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E4EF7" w14:textId="007EB2C4" w:rsidR="00791A81" w:rsidRPr="00943A98" w:rsidRDefault="00FF6149">
      <w:pPr>
        <w:pStyle w:val="a3"/>
        <w:spacing w:before="0" w:beforeAutospacing="0" w:after="0" w:afterAutospacing="0"/>
        <w:jc w:val="center"/>
        <w:rPr>
          <w:b/>
          <w:bCs/>
          <w:sz w:val="44"/>
          <w:szCs w:val="44"/>
        </w:rPr>
      </w:pPr>
      <w:r w:rsidRPr="00943A98">
        <w:rPr>
          <w:b/>
          <w:bCs/>
          <w:sz w:val="44"/>
          <w:szCs w:val="44"/>
        </w:rPr>
        <w:t>基于核心素养的小学数学深度学习探析</w:t>
      </w:r>
    </w:p>
    <w:p w14:paraId="78630556" w14:textId="77777777" w:rsidR="00943A98" w:rsidRDefault="00987C93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                         </w:t>
      </w:r>
      <w:r w:rsidRPr="00943A98">
        <w:rPr>
          <w:rFonts w:hint="eastAsia"/>
          <w:b/>
          <w:bCs/>
        </w:rPr>
        <w:t>成都市双流区龙</w:t>
      </w:r>
      <w:proofErr w:type="gramStart"/>
      <w:r w:rsidRPr="00943A98">
        <w:rPr>
          <w:rFonts w:hint="eastAsia"/>
          <w:b/>
          <w:bCs/>
        </w:rPr>
        <w:t>池小学</w:t>
      </w:r>
      <w:proofErr w:type="gramEnd"/>
      <w:r w:rsidRPr="00943A98">
        <w:rPr>
          <w:rFonts w:hint="eastAsia"/>
          <w:b/>
          <w:bCs/>
        </w:rPr>
        <w:t xml:space="preserve"> </w:t>
      </w:r>
      <w:r w:rsidRPr="00943A98">
        <w:rPr>
          <w:b/>
          <w:bCs/>
        </w:rPr>
        <w:t xml:space="preserve"> </w:t>
      </w:r>
      <w:r w:rsidRPr="00943A98">
        <w:rPr>
          <w:rFonts w:hint="eastAsia"/>
          <w:b/>
          <w:bCs/>
        </w:rPr>
        <w:t>岳琴</w:t>
      </w:r>
    </w:p>
    <w:p w14:paraId="179CB497" w14:textId="321725BA" w:rsidR="00987C93" w:rsidRPr="00943A98" w:rsidRDefault="00943A98">
      <w:pPr>
        <w:pStyle w:val="a3"/>
        <w:spacing w:before="0" w:beforeAutospacing="0" w:after="0" w:afterAutospacing="0"/>
        <w:jc w:val="center"/>
        <w:rPr>
          <w:b/>
          <w:bCs/>
          <w:sz w:val="21"/>
          <w:szCs w:val="21"/>
        </w:rPr>
      </w:pP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                            </w:t>
      </w:r>
      <w:r w:rsidRPr="00943A98">
        <w:rPr>
          <w:b/>
          <w:bCs/>
          <w:sz w:val="21"/>
          <w:szCs w:val="21"/>
        </w:rPr>
        <w:t xml:space="preserve"> </w:t>
      </w:r>
      <w:r w:rsidR="00987C93" w:rsidRPr="00943A98">
        <w:rPr>
          <w:rFonts w:hint="eastAsia"/>
          <w:b/>
          <w:bCs/>
          <w:sz w:val="21"/>
          <w:szCs w:val="21"/>
        </w:rPr>
        <w:t>（</w:t>
      </w:r>
      <w:r w:rsidRPr="00943A98">
        <w:rPr>
          <w:rFonts w:hint="eastAsia"/>
          <w:b/>
          <w:bCs/>
          <w:sz w:val="21"/>
          <w:szCs w:val="21"/>
        </w:rPr>
        <w:t>成都市双流区龙</w:t>
      </w:r>
      <w:proofErr w:type="gramStart"/>
      <w:r w:rsidRPr="00943A98">
        <w:rPr>
          <w:rFonts w:hint="eastAsia"/>
          <w:b/>
          <w:bCs/>
          <w:sz w:val="21"/>
          <w:szCs w:val="21"/>
        </w:rPr>
        <w:t>池小学</w:t>
      </w:r>
      <w:proofErr w:type="gramEnd"/>
      <w:r w:rsidRPr="00943A98">
        <w:rPr>
          <w:rFonts w:hint="eastAsia"/>
          <w:b/>
          <w:bCs/>
          <w:sz w:val="21"/>
          <w:szCs w:val="21"/>
        </w:rPr>
        <w:t xml:space="preserve"> </w:t>
      </w:r>
      <w:r w:rsidR="00987C93" w:rsidRPr="00943A98">
        <w:rPr>
          <w:b/>
          <w:bCs/>
          <w:sz w:val="21"/>
          <w:szCs w:val="21"/>
        </w:rPr>
        <w:t>18008065620</w:t>
      </w:r>
      <w:r w:rsidR="00987C93" w:rsidRPr="00943A98">
        <w:rPr>
          <w:rFonts w:hint="eastAsia"/>
          <w:b/>
          <w:bCs/>
          <w:sz w:val="21"/>
          <w:szCs w:val="21"/>
        </w:rPr>
        <w:t>）</w:t>
      </w:r>
    </w:p>
    <w:p w14:paraId="03583F0A" w14:textId="77777777" w:rsidR="00791A81" w:rsidRPr="00943A98" w:rsidRDefault="00FF6149">
      <w:pPr>
        <w:pStyle w:val="a3"/>
        <w:spacing w:before="0" w:beforeAutospacing="0" w:after="0" w:afterAutospacing="0"/>
      </w:pPr>
      <w:r w:rsidRPr="00943A98">
        <w:rPr>
          <w:b/>
          <w:bCs/>
        </w:rPr>
        <w:t>摘要：</w:t>
      </w:r>
      <w:r w:rsidRPr="00943A98">
        <w:t>随着新课改的出台和实施，教育要求实现对学生知识与综合素养的双重培养。小学数学作为培养学生核心素养的重要载体，教师应基于核心素养下，运用有效的数学教学方式，引导学生进行对数学知识的深度学生，强化学生的综合素养，提高学生的数学学习能力，为学生今后的数学发展打下坚实的学习基础。</w:t>
      </w:r>
    </w:p>
    <w:p w14:paraId="6B7705EC" w14:textId="77777777" w:rsidR="00791A81" w:rsidRPr="00943A98" w:rsidRDefault="00FF6149">
      <w:pPr>
        <w:pStyle w:val="a3"/>
        <w:spacing w:before="0" w:beforeAutospacing="0" w:after="0" w:afterAutospacing="0"/>
      </w:pPr>
      <w:r w:rsidRPr="00943A98">
        <w:rPr>
          <w:b/>
          <w:bCs/>
        </w:rPr>
        <w:t>关键词：</w:t>
      </w:r>
      <w:r w:rsidRPr="00943A98">
        <w:t>核心素养；小学数学；深度学习</w:t>
      </w:r>
    </w:p>
    <w:p w14:paraId="502B1DC7" w14:textId="77777777" w:rsidR="00791A81" w:rsidRPr="00943A98" w:rsidRDefault="00FF6149">
      <w:pPr>
        <w:pStyle w:val="a3"/>
        <w:spacing w:before="0" w:beforeAutospacing="0" w:after="0" w:afterAutospacing="0"/>
        <w:ind w:firstLineChars="200" w:firstLine="480"/>
      </w:pPr>
      <w:r w:rsidRPr="00943A98">
        <w:t>在传统的小学数学教学课堂中，受应试教育的影响，教师过于注重学生的学习成绩，无法有效培养学生的综合素养与学习能力，使学生没有数学学习兴趣，不能深度学习课本中的数学知识，只是形式化地学习数学知识，不利于学生的数学学习发展。为改善这一不良现象，教师应基于核心素养通过多样化的教学方式，培养学生的核心素养，并使学生能够深度学习数学知识，提高教师数学课堂教学的有效性，加快学生数学发展的步伐。接下来，本文对基于核心素养的小学数学深度学习策略作如下探究</w:t>
      </w:r>
    </w:p>
    <w:p w14:paraId="21223CA1" w14:textId="77777777" w:rsidR="00791A81" w:rsidRPr="00943A98" w:rsidRDefault="00FF6149">
      <w:pPr>
        <w:pStyle w:val="a3"/>
        <w:spacing w:before="0" w:beforeAutospacing="0" w:after="0" w:afterAutospacing="0"/>
        <w:rPr>
          <w:b/>
          <w:bCs/>
        </w:rPr>
      </w:pPr>
      <w:r w:rsidRPr="00943A98">
        <w:rPr>
          <w:b/>
          <w:bCs/>
        </w:rPr>
        <w:t>一、核心素养发展下开展数学深度学习的意义</w:t>
      </w:r>
    </w:p>
    <w:p w14:paraId="397C9E17" w14:textId="77777777" w:rsidR="00791A81" w:rsidRPr="00943A98" w:rsidRDefault="00FF6149">
      <w:pPr>
        <w:pStyle w:val="a3"/>
        <w:spacing w:before="0" w:beforeAutospacing="0" w:after="0" w:afterAutospacing="0"/>
      </w:pPr>
      <w:r w:rsidRPr="00943A98">
        <w:t>（一）以学生全面发展为导向，构建有效数学学习</w:t>
      </w:r>
    </w:p>
    <w:p w14:paraId="7CC9BBA2" w14:textId="77777777" w:rsidR="00791A81" w:rsidRPr="00943A98" w:rsidRDefault="00FF6149">
      <w:pPr>
        <w:pStyle w:val="a3"/>
        <w:spacing w:before="0" w:beforeAutospacing="0" w:after="0" w:afterAutospacing="0"/>
        <w:ind w:firstLineChars="200" w:firstLine="480"/>
      </w:pPr>
      <w:r w:rsidRPr="00943A98">
        <w:t>在核心素养发展下的小学数学教学课堂中，教师能够以学生全面发展为导向，为学生构建有效的数学学习课堂，促使学生数学学习与综合素养的良好发展。一方面，教师能够整合学生的数学学习内容，以核心知识为起点，绘制出完善的数学学习思维导图，使学生全面地学习课本中的数学知识，并能在自己的脑海中形成正确的数学知识结构框架，让学生</w:t>
      </w:r>
      <w:proofErr w:type="gramStart"/>
      <w:r w:rsidRPr="00943A98">
        <w:t>一</w:t>
      </w:r>
      <w:proofErr w:type="gramEnd"/>
      <w:r w:rsidRPr="00943A98">
        <w:t>步步深度学习数学知识，不断加强学生的数学学习效果。另一方面，学生在深度学习数学知识的过程中，能够提高自身的数学综合素养，从数学知识的不同知识层面，有效地学习数学知识，让学生能够将数学理论与实践整合学习，推动学生数学学习的全面发展。</w:t>
      </w:r>
    </w:p>
    <w:p w14:paraId="6230298A" w14:textId="77777777" w:rsidR="00791A81" w:rsidRPr="00943A98" w:rsidRDefault="00FF6149">
      <w:pPr>
        <w:pStyle w:val="a3"/>
        <w:spacing w:before="0" w:beforeAutospacing="0" w:after="0" w:afterAutospacing="0"/>
      </w:pPr>
      <w:r w:rsidRPr="00943A98">
        <w:t>（二）以学生综合素养提升为目标，深化课堂教学</w:t>
      </w:r>
    </w:p>
    <w:p w14:paraId="6CB67E5A" w14:textId="77777777" w:rsidR="00791A81" w:rsidRPr="00943A98" w:rsidRDefault="00FF6149">
      <w:pPr>
        <w:pStyle w:val="a3"/>
        <w:spacing w:before="0" w:beforeAutospacing="0" w:after="0" w:afterAutospacing="0"/>
        <w:ind w:firstLineChars="200" w:firstLine="480"/>
      </w:pPr>
      <w:r w:rsidRPr="00943A98">
        <w:t>小学生的身心正处于启蒙阶段，极为容易受到外界环境的不良影响。为避免学生受外界影响，出现走神、瞌睡、不认真的不良学习状态，教师可以学生的综合素养提升为教学目标，深化对学生的数学课堂教学效果。一方面，在深度的数学课堂教学中，潜移默化地培养学生的各方面数学学习意识与素质，让学生能够享受数学学习的乐趣，形成数形结合的数学学习思想方法。另一方面，使学生全身心地投入到数学学习中，透彻掌握课堂中的数学知识，进而提高学生的数学综合学习能力，实现真正的深度学习数学知识。以此，让小学生的数学思维能够有效地发散，培养学生发现数学问题、探究数学问题、解决数学问题的能力，增强学生的数学学习效果。</w:t>
      </w:r>
    </w:p>
    <w:p w14:paraId="301A4020" w14:textId="77777777" w:rsidR="00791A81" w:rsidRPr="00943A98" w:rsidRDefault="00FF6149">
      <w:pPr>
        <w:pStyle w:val="a3"/>
        <w:spacing w:before="0" w:beforeAutospacing="0" w:after="0" w:afterAutospacing="0"/>
        <w:rPr>
          <w:b/>
          <w:bCs/>
        </w:rPr>
      </w:pPr>
      <w:r w:rsidRPr="00943A98">
        <w:rPr>
          <w:b/>
          <w:bCs/>
        </w:rPr>
        <w:t>二、核心素养发展下小学数学深度学习的方法</w:t>
      </w:r>
    </w:p>
    <w:p w14:paraId="7A1AE829" w14:textId="77777777" w:rsidR="00791A81" w:rsidRPr="00943A98" w:rsidRDefault="00FF6149">
      <w:pPr>
        <w:pStyle w:val="a3"/>
        <w:spacing w:before="0" w:beforeAutospacing="0" w:after="0" w:afterAutospacing="0"/>
      </w:pPr>
      <w:r w:rsidRPr="00943A98">
        <w:t>（一）</w:t>
      </w:r>
      <w:proofErr w:type="gramStart"/>
      <w:r w:rsidRPr="00943A98">
        <w:t>以问促教</w:t>
      </w:r>
      <w:proofErr w:type="gramEnd"/>
      <w:r w:rsidRPr="00943A98">
        <w:t>、</w:t>
      </w:r>
      <w:proofErr w:type="gramStart"/>
      <w:r w:rsidRPr="00943A98">
        <w:t>以探促学</w:t>
      </w:r>
      <w:proofErr w:type="gramEnd"/>
      <w:r w:rsidRPr="00943A98">
        <w:t>，启发数学深度学习</w:t>
      </w:r>
    </w:p>
    <w:p w14:paraId="7549533E" w14:textId="77777777" w:rsidR="00791A81" w:rsidRPr="00943A98" w:rsidRDefault="00FF6149">
      <w:pPr>
        <w:pStyle w:val="a3"/>
        <w:spacing w:before="0" w:beforeAutospacing="0" w:after="0" w:afterAutospacing="0"/>
        <w:ind w:firstLineChars="200" w:firstLine="480"/>
      </w:pPr>
      <w:r w:rsidRPr="00943A98">
        <w:t>所谓学习，学生才是学生的主人。基于核心素养的小学数学教学课堂中，教师可以通过</w:t>
      </w:r>
      <w:proofErr w:type="gramStart"/>
      <w:r w:rsidRPr="00943A98">
        <w:t>以问促教</w:t>
      </w:r>
      <w:proofErr w:type="gramEnd"/>
      <w:r w:rsidRPr="00943A98">
        <w:t>的教学方式，激发学生的数学学习兴趣，将学生的学习注意力集中到课堂学习中，使学生的数学学习思维与课本中的数学思维产生碰撞，提高学生的数学逻辑思维能力。以此，实现对学生的</w:t>
      </w:r>
      <w:proofErr w:type="gramStart"/>
      <w:r w:rsidRPr="00943A98">
        <w:t>以探促学</w:t>
      </w:r>
      <w:proofErr w:type="gramEnd"/>
      <w:r w:rsidRPr="00943A98">
        <w:t>，启发学生对数学的深度学习，调动学生深度学习的积极性，进而培养学生的数学核心素养，使学生的数学学习效果显著提升。</w:t>
      </w:r>
    </w:p>
    <w:p w14:paraId="190B7686" w14:textId="77777777" w:rsidR="00791A81" w:rsidRPr="00943A98" w:rsidRDefault="00FF6149">
      <w:pPr>
        <w:pStyle w:val="a3"/>
        <w:spacing w:before="0" w:beforeAutospacing="0" w:after="0" w:afterAutospacing="0"/>
        <w:ind w:firstLineChars="200" w:firstLine="480"/>
      </w:pPr>
      <w:r w:rsidRPr="00943A98">
        <w:lastRenderedPageBreak/>
        <w:t>举例来说，在学习《长度单位》这节课时，先向学生提出“你知道课桌的长度是多少吗？”，以生活化的问题，激发学生的学习兴趣，使学生进行对数学知识的探究学习。之后，询问学生“你从课本中学会了测量长度的方法吗？”，启发学生进行深度学生，让学生学会1厘米与1米的长度单位，再向学生提出“长度单位需要统一吗？”，使学生学会长度单位统一的必要性，让学生不断深度学习数学知识，提高学生的数学核心素养与学习效果。</w:t>
      </w:r>
    </w:p>
    <w:p w14:paraId="67CEB60A" w14:textId="77777777" w:rsidR="00791A81" w:rsidRPr="00943A98" w:rsidRDefault="00FF6149">
      <w:pPr>
        <w:pStyle w:val="a3"/>
        <w:spacing w:before="0" w:beforeAutospacing="0" w:after="0" w:afterAutospacing="0"/>
      </w:pPr>
      <w:r w:rsidRPr="00943A98">
        <w:t>（二）以课程标准为起点，对教材深度钻研与理解</w:t>
      </w:r>
    </w:p>
    <w:p w14:paraId="002A82CA" w14:textId="77777777" w:rsidR="00791A81" w:rsidRPr="00943A98" w:rsidRDefault="00FF6149">
      <w:pPr>
        <w:pStyle w:val="a3"/>
        <w:spacing w:before="0" w:beforeAutospacing="0" w:after="0" w:afterAutospacing="0"/>
      </w:pPr>
      <w:r w:rsidRPr="00943A98">
        <w:t>在小学数学课堂教学中，教师应以课程标准为教学起点，进行对教材的深度钻研与理解，运用趣味的引导教学方式，使学生能在理解中深度学习数学知识，增强自身的数学核心素养，提高教师的数学教学效果。改变传统的数学教学课堂中，对学生灌输式的教学方式，使学生只能对数学知识死记硬背，不能在理解中学习与记忆数学知识的不良现象，而是让学生能自主思考学习，加强学生的数学学习积极性，使学生形成对数学知识的长久记忆，提高学生的数学自主学习能力。</w:t>
      </w:r>
    </w:p>
    <w:p w14:paraId="79E83B19" w14:textId="77777777" w:rsidR="00791A81" w:rsidRPr="00943A98" w:rsidRDefault="00FF6149">
      <w:pPr>
        <w:pStyle w:val="a3"/>
        <w:spacing w:before="0" w:beforeAutospacing="0" w:after="0" w:afterAutospacing="0"/>
        <w:ind w:firstLineChars="200" w:firstLine="480"/>
      </w:pPr>
      <w:r w:rsidRPr="00943A98">
        <w:t>举例来说，在学习《100以内的加法（二）》这节课时，教师先深度探究数学教学知识，以符合小学生学习心理的教学方式，进行数学深度教学。为学生创设“购买玩具”的数学学习情境，使学生在这个切实的情境中，通过购买玩具与教师为自己找钱的思考，深度学习100以内的加法进位制与</w:t>
      </w:r>
      <w:proofErr w:type="gramStart"/>
      <w:r w:rsidRPr="00943A98">
        <w:t>不</w:t>
      </w:r>
      <w:proofErr w:type="gramEnd"/>
      <w:r w:rsidRPr="00943A98">
        <w:t>进位制的数学知识，培养学生的自主学习能力。让学生高效地学会这节课的数学知识，增强学生的数学学习效果。</w:t>
      </w:r>
    </w:p>
    <w:p w14:paraId="5D30255E" w14:textId="77777777" w:rsidR="00791A81" w:rsidRPr="00943A98" w:rsidRDefault="00FF6149">
      <w:pPr>
        <w:pStyle w:val="a3"/>
        <w:spacing w:before="0" w:beforeAutospacing="0" w:after="0" w:afterAutospacing="0"/>
      </w:pPr>
      <w:r w:rsidRPr="00943A98">
        <w:t>（三）</w:t>
      </w:r>
      <w:proofErr w:type="gramStart"/>
      <w:r w:rsidRPr="00943A98">
        <w:t>微课教学</w:t>
      </w:r>
      <w:proofErr w:type="gramEnd"/>
      <w:r w:rsidRPr="00943A98">
        <w:t>方式，激发学生自主学习意识</w:t>
      </w:r>
    </w:p>
    <w:p w14:paraId="1B1675F8" w14:textId="77777777" w:rsidR="00791A81" w:rsidRPr="00943A98" w:rsidRDefault="00FF6149">
      <w:pPr>
        <w:pStyle w:val="a3"/>
        <w:spacing w:before="0" w:beforeAutospacing="0" w:after="0" w:afterAutospacing="0"/>
        <w:ind w:firstLineChars="200" w:firstLine="480"/>
      </w:pPr>
      <w:proofErr w:type="gramStart"/>
      <w:r w:rsidRPr="00943A98">
        <w:t>微课是</w:t>
      </w:r>
      <w:proofErr w:type="gramEnd"/>
      <w:r w:rsidRPr="00943A98">
        <w:t>新课改与信息化技术共同创建出的一种有效教学方式。在小学数学教学课堂中，教师可以</w:t>
      </w:r>
      <w:proofErr w:type="gramStart"/>
      <w:r w:rsidRPr="00943A98">
        <w:t>运用微课的</w:t>
      </w:r>
      <w:proofErr w:type="gramEnd"/>
      <w:r w:rsidRPr="00943A98">
        <w:t>教学方式，</w:t>
      </w:r>
      <w:proofErr w:type="gramStart"/>
      <w:r w:rsidRPr="00943A98">
        <w:t>以微课视频</w:t>
      </w:r>
      <w:proofErr w:type="gramEnd"/>
      <w:r w:rsidRPr="00943A98">
        <w:t>中的教学内容，引导学生进行自主学习数学知识，并使学生深度地学习数学知识，提高学生的综合素养与学习能力，以及教师的数学教学效率。让教师的数学课堂中，有充足的教学时间，对学生进行一对一的教学指导，满足学生的数学实际学习需求，使学生能学习到自身所需的数学知识，培养学生的自主学习与创新学习意识，让学生的数学学习能力向更高层次的方向良好发展。</w:t>
      </w:r>
    </w:p>
    <w:p w14:paraId="47B8775F" w14:textId="77777777" w:rsidR="00791A81" w:rsidRPr="00943A98" w:rsidRDefault="00FF6149">
      <w:pPr>
        <w:pStyle w:val="a3"/>
        <w:spacing w:before="0" w:beforeAutospacing="0" w:after="0" w:afterAutospacing="0"/>
        <w:ind w:firstLineChars="200" w:firstLine="480"/>
      </w:pPr>
      <w:r w:rsidRPr="00943A98">
        <w:t>举例来说，在学习《观察物体（一）》这节课时，</w:t>
      </w:r>
      <w:proofErr w:type="gramStart"/>
      <w:r w:rsidRPr="00943A98">
        <w:t>通过微课为</w:t>
      </w:r>
      <w:proofErr w:type="gramEnd"/>
      <w:r w:rsidRPr="00943A98">
        <w:t>学生播放不同位置观看到不同物体的视频，并将录制好的教学课程发送到班级公众平台中，让学生先在课堂中进行自主学习。然后，使学生能初步形成对几何图形的直观和推理能力，教师在根据学生的自主学习情况，对学生进行单独指导教学，让学生都能深度学习数字知识，形成良好的空间观念，提高教师的数学教学效率。</w:t>
      </w:r>
    </w:p>
    <w:p w14:paraId="0AC84DE8" w14:textId="77777777" w:rsidR="00791A81" w:rsidRPr="00943A98" w:rsidRDefault="00FF6149">
      <w:pPr>
        <w:pStyle w:val="a3"/>
        <w:spacing w:before="0" w:beforeAutospacing="0" w:after="0" w:afterAutospacing="0"/>
      </w:pPr>
      <w:r w:rsidRPr="00943A98">
        <w:t>（四）以核心素养发展为依托，引导数学深度学习</w:t>
      </w:r>
    </w:p>
    <w:p w14:paraId="41618151" w14:textId="77777777" w:rsidR="00791A81" w:rsidRPr="00943A98" w:rsidRDefault="00FF6149">
      <w:pPr>
        <w:pStyle w:val="a3"/>
        <w:spacing w:before="0" w:beforeAutospacing="0" w:after="0" w:afterAutospacing="0"/>
        <w:ind w:firstLineChars="200" w:firstLine="480"/>
      </w:pPr>
      <w:r w:rsidRPr="00943A98">
        <w:t>当小学生形成良好的数学核心素养，学生才能将数学知识中的数与形结合学习，提升自身的数学思维、抽象思维、空间观念等数学素质，加强自身的数学核心素养，进行深度学习数学知识。因此，在小学数学课堂教学中，教师应该以核心素养发展为依托，引导学生进行数学深度学习，使学生不仅能掌握数学概念、定理、公式，还能形成良好的数学学习思想方法，帮助学生降低数学学习的难度，让学生能深刻地学习数学知识。</w:t>
      </w:r>
    </w:p>
    <w:p w14:paraId="54AAD791" w14:textId="77777777" w:rsidR="00791A81" w:rsidRPr="00943A98" w:rsidRDefault="00FF6149">
      <w:pPr>
        <w:pStyle w:val="a3"/>
        <w:spacing w:before="0" w:beforeAutospacing="0" w:after="0" w:afterAutospacing="0"/>
      </w:pPr>
      <w:r w:rsidRPr="00943A98">
        <w:t>其一，运用引导学生自主学习的教学方式，培养学生的数学核心素养，使学生不断探索有效的数学学习方法，使学生增强对数学知识的理解，在亲身实践学习中，加强对数学深度学习的感悟，让教师的数学教学效果显著提升。其二，组织学生进行小组合作探究学习，使学生之间的学习思维进行有效碰撞，让学生进一步加</w:t>
      </w:r>
      <w:r w:rsidRPr="00943A98">
        <w:lastRenderedPageBreak/>
        <w:t>强自身的数学核心素养，学习多样化的数学学习思想与方法。加上教师的有效引导教学，使学生能深度领悟数学知识的思想内涵，提高学生的数学学习能力。</w:t>
      </w:r>
    </w:p>
    <w:p w14:paraId="391CB908" w14:textId="77777777" w:rsidR="00791A81" w:rsidRPr="00943A98" w:rsidRDefault="00FF6149">
      <w:pPr>
        <w:pStyle w:val="a3"/>
        <w:spacing w:before="0" w:beforeAutospacing="0" w:after="0" w:afterAutospacing="0"/>
      </w:pPr>
      <w:r w:rsidRPr="00943A98">
        <w:t>（五）教学评价检测核心素养</w:t>
      </w:r>
    </w:p>
    <w:p w14:paraId="1DF33C34" w14:textId="77777777" w:rsidR="00791A81" w:rsidRPr="00943A98" w:rsidRDefault="00FF6149">
      <w:pPr>
        <w:pStyle w:val="a3"/>
        <w:spacing w:before="0" w:beforeAutospacing="0" w:after="0" w:afterAutospacing="0"/>
        <w:ind w:firstLineChars="200" w:firstLine="480"/>
      </w:pPr>
      <w:r w:rsidRPr="00943A98">
        <w:t>基于核心素养的小学数学深度教学中，教学评价与教学过程同等重要。教师可通过制定完善的教学评价，检测学生的数学核心素养，从学生的数学学习成绩，检查学生每个阶段的数学进步，以及学生的核心素养变化。由此，有针对性地对学生进行教学指导，增强学生的数学核心素养与学习能力，提高班级整体学生的数学学习水平。</w:t>
      </w:r>
    </w:p>
    <w:p w14:paraId="175957A2" w14:textId="77777777" w:rsidR="00791A81" w:rsidRPr="00943A98" w:rsidRDefault="00FF6149">
      <w:pPr>
        <w:pStyle w:val="a3"/>
        <w:spacing w:before="0" w:beforeAutospacing="0" w:after="0" w:afterAutospacing="0"/>
        <w:ind w:firstLineChars="200" w:firstLine="480"/>
      </w:pPr>
      <w:r w:rsidRPr="00943A98">
        <w:t>一方面，将学生所学的数学知识整合检验，仔细检测学生对于哪个数学知识点理解不清，哪个方面的数学素养与思维缺乏，制定针对性的培养策略。并且根据检测的学习成果，灵活调整对学生的深度教学方式，提高教师的深度教学质量。另一方面，让学生进行自我反思与评价，学生之间进行相互评价，教师进行过程与总结的激励性评价。以这种完善的教学评价机制，使学生正视自身的数学学习能力，发现自己数学学习的优缺点，增强自身的数学自主学习能力，并让学生虚心接受教师的教学点评，与教师进行有效的学习互动，确保学生的深度学习成效。</w:t>
      </w:r>
    </w:p>
    <w:p w14:paraId="598392EE" w14:textId="77777777" w:rsidR="00791A81" w:rsidRPr="00943A98" w:rsidRDefault="00FF6149">
      <w:pPr>
        <w:pStyle w:val="a3"/>
        <w:spacing w:before="0" w:beforeAutospacing="0" w:after="0" w:afterAutospacing="0"/>
        <w:rPr>
          <w:b/>
          <w:bCs/>
        </w:rPr>
      </w:pPr>
      <w:r w:rsidRPr="00943A98">
        <w:rPr>
          <w:b/>
          <w:bCs/>
        </w:rPr>
        <w:t>总结</w:t>
      </w:r>
      <w:r w:rsidRPr="00943A98">
        <w:rPr>
          <w:rFonts w:hint="eastAsia"/>
          <w:b/>
          <w:bCs/>
        </w:rPr>
        <w:t>：</w:t>
      </w:r>
    </w:p>
    <w:p w14:paraId="27A88D54" w14:textId="77777777" w:rsidR="00791A81" w:rsidRPr="00943A98" w:rsidRDefault="00FF6149">
      <w:pPr>
        <w:pStyle w:val="a3"/>
        <w:spacing w:before="0" w:beforeAutospacing="0" w:after="0" w:afterAutospacing="0"/>
        <w:ind w:firstLineChars="200" w:firstLine="480"/>
      </w:pPr>
      <w:r w:rsidRPr="00943A98">
        <w:t>综上所述，运用</w:t>
      </w:r>
      <w:r w:rsidRPr="00943A98">
        <w:rPr>
          <w:rFonts w:hint="eastAsia"/>
        </w:rPr>
        <w:t>多样化地引导</w:t>
      </w:r>
      <w:r w:rsidRPr="00943A98">
        <w:t>学生深度学习策略，可以为学生构建高效的小学数学课堂。不但能培养学生的数学核心素养，强化学生的数学思维能力与思想方法，还能提高学生的数学综合学习能力，使学生将数学知识全部掌握，从而将学生培养为国家所需的高素质数学人才。</w:t>
      </w:r>
    </w:p>
    <w:p w14:paraId="08429354" w14:textId="77777777" w:rsidR="00791A81" w:rsidRPr="00943A98" w:rsidRDefault="00FF6149">
      <w:pPr>
        <w:pStyle w:val="a3"/>
        <w:spacing w:before="0" w:beforeAutospacing="0" w:after="0" w:afterAutospacing="0"/>
        <w:rPr>
          <w:b/>
          <w:bCs/>
        </w:rPr>
      </w:pPr>
      <w:r w:rsidRPr="00943A98">
        <w:rPr>
          <w:rFonts w:hint="eastAsia"/>
          <w:b/>
          <w:bCs/>
        </w:rPr>
        <w:t>参考文献：</w:t>
      </w:r>
    </w:p>
    <w:p w14:paraId="7D1ABFC0" w14:textId="77777777" w:rsidR="00791A81" w:rsidRPr="00943A98" w:rsidRDefault="00FF6149">
      <w:pPr>
        <w:rPr>
          <w:sz w:val="24"/>
          <w:szCs w:val="24"/>
        </w:rPr>
      </w:pPr>
      <w:r w:rsidRPr="00943A98">
        <w:rPr>
          <w:rFonts w:hint="eastAsia"/>
          <w:sz w:val="24"/>
          <w:szCs w:val="24"/>
        </w:rPr>
        <w:t>[1]</w:t>
      </w:r>
      <w:r w:rsidRPr="00943A98">
        <w:rPr>
          <w:rFonts w:hint="eastAsia"/>
          <w:sz w:val="24"/>
          <w:szCs w:val="24"/>
        </w:rPr>
        <w:t>吴春丽</w:t>
      </w:r>
      <w:r w:rsidRPr="00943A98">
        <w:rPr>
          <w:rFonts w:hint="eastAsia"/>
          <w:sz w:val="24"/>
          <w:szCs w:val="24"/>
        </w:rPr>
        <w:t>.</w:t>
      </w:r>
      <w:r w:rsidRPr="00943A98">
        <w:rPr>
          <w:rFonts w:hint="eastAsia"/>
          <w:sz w:val="24"/>
          <w:szCs w:val="24"/>
        </w:rPr>
        <w:t>对核心素养发展下小学数学深度学习的思考</w:t>
      </w:r>
      <w:r w:rsidRPr="00943A98">
        <w:rPr>
          <w:rFonts w:hint="eastAsia"/>
          <w:sz w:val="24"/>
          <w:szCs w:val="24"/>
        </w:rPr>
        <w:t>[J].</w:t>
      </w:r>
      <w:r w:rsidRPr="00943A98">
        <w:rPr>
          <w:rFonts w:hint="eastAsia"/>
          <w:sz w:val="24"/>
          <w:szCs w:val="24"/>
        </w:rPr>
        <w:t>学周刊，</w:t>
      </w:r>
      <w:r w:rsidRPr="00943A98">
        <w:rPr>
          <w:rFonts w:hint="eastAsia"/>
          <w:sz w:val="24"/>
          <w:szCs w:val="24"/>
        </w:rPr>
        <w:t xml:space="preserve">2019,(26).71. </w:t>
      </w:r>
    </w:p>
    <w:p w14:paraId="063B1879" w14:textId="77777777" w:rsidR="00791A81" w:rsidRPr="00943A98" w:rsidRDefault="00FF6149">
      <w:pPr>
        <w:rPr>
          <w:sz w:val="24"/>
          <w:szCs w:val="24"/>
        </w:rPr>
      </w:pPr>
      <w:r w:rsidRPr="00943A98">
        <w:rPr>
          <w:rFonts w:hint="eastAsia"/>
          <w:sz w:val="24"/>
          <w:szCs w:val="24"/>
        </w:rPr>
        <w:t>[2]</w:t>
      </w:r>
      <w:r w:rsidRPr="00943A98">
        <w:rPr>
          <w:rFonts w:hint="eastAsia"/>
          <w:sz w:val="24"/>
          <w:szCs w:val="24"/>
        </w:rPr>
        <w:t>黄慧芳</w:t>
      </w:r>
      <w:r w:rsidRPr="00943A98">
        <w:rPr>
          <w:rFonts w:hint="eastAsia"/>
          <w:sz w:val="24"/>
          <w:szCs w:val="24"/>
        </w:rPr>
        <w:t>.</w:t>
      </w:r>
      <w:r w:rsidRPr="00943A98">
        <w:rPr>
          <w:rFonts w:hint="eastAsia"/>
          <w:sz w:val="24"/>
          <w:szCs w:val="24"/>
        </w:rPr>
        <w:t>核心素养下小学数学深度学习</w:t>
      </w:r>
      <w:r w:rsidRPr="00943A98">
        <w:rPr>
          <w:rFonts w:hint="eastAsia"/>
          <w:sz w:val="24"/>
          <w:szCs w:val="24"/>
        </w:rPr>
        <w:t>[J].</w:t>
      </w:r>
      <w:r w:rsidRPr="00943A98">
        <w:rPr>
          <w:rFonts w:hint="eastAsia"/>
          <w:sz w:val="24"/>
          <w:szCs w:val="24"/>
        </w:rPr>
        <w:t>西部素质教育，</w:t>
      </w:r>
      <w:r w:rsidRPr="00943A98">
        <w:rPr>
          <w:rFonts w:hint="eastAsia"/>
          <w:sz w:val="24"/>
          <w:szCs w:val="24"/>
        </w:rPr>
        <w:t>2019,(13).82,84.</w:t>
      </w:r>
    </w:p>
    <w:p w14:paraId="242686D7" w14:textId="77777777" w:rsidR="00791A81" w:rsidRPr="00943A98" w:rsidRDefault="00791A81">
      <w:pPr>
        <w:rPr>
          <w:sz w:val="24"/>
          <w:szCs w:val="24"/>
        </w:rPr>
      </w:pPr>
    </w:p>
    <w:sectPr w:rsidR="00791A81" w:rsidRPr="00943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3F72C8" w14:textId="77777777" w:rsidR="00943A98" w:rsidRDefault="00943A98" w:rsidP="00943A98">
      <w:r>
        <w:separator/>
      </w:r>
    </w:p>
  </w:endnote>
  <w:endnote w:type="continuationSeparator" w:id="0">
    <w:p w14:paraId="740B2874" w14:textId="77777777" w:rsidR="00943A98" w:rsidRDefault="00943A98" w:rsidP="0094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B17202" w14:textId="77777777" w:rsidR="00943A98" w:rsidRDefault="00943A98" w:rsidP="00943A98">
      <w:r>
        <w:separator/>
      </w:r>
    </w:p>
  </w:footnote>
  <w:footnote w:type="continuationSeparator" w:id="0">
    <w:p w14:paraId="1028E11C" w14:textId="77777777" w:rsidR="00943A98" w:rsidRDefault="00943A98" w:rsidP="00943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F8A"/>
    <w:rsid w:val="000F6587"/>
    <w:rsid w:val="001A03CE"/>
    <w:rsid w:val="00542F8A"/>
    <w:rsid w:val="00791A81"/>
    <w:rsid w:val="008A0DD3"/>
    <w:rsid w:val="00943A98"/>
    <w:rsid w:val="00987C93"/>
    <w:rsid w:val="009E4ED4"/>
    <w:rsid w:val="00E13022"/>
    <w:rsid w:val="00F70FAA"/>
    <w:rsid w:val="00F9436E"/>
    <w:rsid w:val="00FD1E2F"/>
    <w:rsid w:val="00FF6149"/>
    <w:rsid w:val="1C351FDA"/>
    <w:rsid w:val="40655174"/>
    <w:rsid w:val="55EB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125A5"/>
  <w15:docId w15:val="{5B490A08-A398-43B7-B1A0-DEB991621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43A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43A98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43A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43A9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514</Words>
  <Characters>2932</Characters>
  <Application>Microsoft Office Word</Application>
  <DocSecurity>0</DocSecurity>
  <Lines>24</Lines>
  <Paragraphs>6</Paragraphs>
  <ScaleCrop>false</ScaleCrop>
  <Company>Microsoft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岳 琴</cp:lastModifiedBy>
  <cp:revision>4</cp:revision>
  <dcterms:created xsi:type="dcterms:W3CDTF">2020-09-17T05:11:00Z</dcterms:created>
  <dcterms:modified xsi:type="dcterms:W3CDTF">2020-10-20T08:00:00Z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